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28" w:rsidRDefault="004B5CDD">
      <w:pPr>
        <w:pStyle w:val="Body"/>
      </w:pPr>
      <w:r>
        <w:rPr>
          <w:sz w:val="20"/>
          <w:szCs w:val="20"/>
          <w:lang w:val="de-DE"/>
        </w:rPr>
        <w:t>Team Name:</w:t>
      </w:r>
    </w:p>
    <w:p w:rsidR="00D43728" w:rsidRDefault="00D43728">
      <w:pPr>
        <w:pStyle w:val="Body"/>
      </w:pPr>
    </w:p>
    <w:p w:rsidR="00D43728" w:rsidRDefault="004B5CDD">
      <w:pPr>
        <w:pStyle w:val="Body"/>
      </w:pPr>
      <w:r>
        <w:rPr>
          <w:sz w:val="20"/>
          <w:szCs w:val="20"/>
        </w:rPr>
        <w:t>Team Web Page (if any):</w:t>
      </w:r>
    </w:p>
    <w:p w:rsidR="00D43728" w:rsidRDefault="00D43728">
      <w:pPr>
        <w:pStyle w:val="Body"/>
      </w:pPr>
    </w:p>
    <w:p w:rsidR="00D43728" w:rsidRDefault="004B5CDD">
      <w:pPr>
        <w:pStyle w:val="Body"/>
      </w:pPr>
      <w:r>
        <w:rPr>
          <w:sz w:val="20"/>
          <w:szCs w:val="20"/>
          <w:lang w:val="de-DE"/>
        </w:rPr>
        <w:t>Team Manager:</w:t>
      </w:r>
    </w:p>
    <w:p w:rsidR="00D43728" w:rsidRDefault="00D43728">
      <w:pPr>
        <w:pStyle w:val="Body"/>
      </w:pPr>
    </w:p>
    <w:p w:rsidR="00D43728" w:rsidRDefault="004B5CDD">
      <w:pPr>
        <w:pStyle w:val="Body"/>
      </w:pPr>
      <w:r>
        <w:rPr>
          <w:sz w:val="20"/>
          <w:szCs w:val="20"/>
        </w:rPr>
        <w:t>Team Contact Email (will be published on CRCA.net):</w:t>
      </w:r>
    </w:p>
    <w:p w:rsidR="00D43728" w:rsidRDefault="00D43728">
      <w:pPr>
        <w:pStyle w:val="Body"/>
      </w:pPr>
    </w:p>
    <w:p w:rsidR="00D43728" w:rsidRDefault="004B5CDD">
      <w:pPr>
        <w:pStyle w:val="Body"/>
      </w:pPr>
      <w:r>
        <w:rPr>
          <w:sz w:val="20"/>
          <w:szCs w:val="20"/>
        </w:rPr>
        <w:t>Address:</w:t>
      </w:r>
    </w:p>
    <w:p w:rsidR="00D43728" w:rsidRDefault="004B5CDD">
      <w:pPr>
        <w:pStyle w:val="Body"/>
      </w:pPr>
      <w:r>
        <w:rPr>
          <w:sz w:val="20"/>
          <w:szCs w:val="20"/>
        </w:rPr>
        <w:t>City:</w:t>
      </w:r>
    </w:p>
    <w:p w:rsidR="00D43728" w:rsidRDefault="004B5CDD">
      <w:pPr>
        <w:pStyle w:val="Body"/>
      </w:pPr>
      <w:r>
        <w:rPr>
          <w:sz w:val="20"/>
          <w:szCs w:val="20"/>
        </w:rPr>
        <w:t>State:</w:t>
      </w:r>
    </w:p>
    <w:p w:rsidR="00D43728" w:rsidRDefault="004B5CDD">
      <w:pPr>
        <w:pStyle w:val="Body"/>
      </w:pPr>
      <w:r>
        <w:rPr>
          <w:sz w:val="20"/>
          <w:szCs w:val="20"/>
          <w:lang w:val="de-DE"/>
        </w:rPr>
        <w:t>Zip:</w:t>
      </w:r>
    </w:p>
    <w:p w:rsidR="00D43728" w:rsidRDefault="004B5CDD">
      <w:pPr>
        <w:pStyle w:val="Body"/>
      </w:pPr>
      <w:r>
        <w:rPr>
          <w:sz w:val="20"/>
          <w:szCs w:val="20"/>
        </w:rPr>
        <w:t>Phone #</w:t>
      </w:r>
    </w:p>
    <w:p w:rsidR="00D43728" w:rsidRDefault="00D43728">
      <w:pPr>
        <w:pStyle w:val="Body"/>
      </w:pPr>
    </w:p>
    <w:p w:rsidR="00D43728" w:rsidRDefault="004B5CDD">
      <w:pPr>
        <w:pStyle w:val="Body"/>
      </w:pPr>
      <w:r>
        <w:rPr>
          <w:sz w:val="20"/>
          <w:szCs w:val="20"/>
        </w:rPr>
        <w:t>Alternate contact:</w:t>
      </w:r>
    </w:p>
    <w:p w:rsidR="00D43728" w:rsidRDefault="00D43728">
      <w:pPr>
        <w:pStyle w:val="Body"/>
      </w:pPr>
    </w:p>
    <w:p w:rsidR="00D43728" w:rsidRDefault="004B5CDD">
      <w:pPr>
        <w:pStyle w:val="Body"/>
      </w:pPr>
      <w:r>
        <w:rPr>
          <w:sz w:val="20"/>
          <w:szCs w:val="20"/>
        </w:rPr>
        <w:t>Product/Service of Title Sponsor:</w:t>
      </w:r>
    </w:p>
    <w:p w:rsidR="00D43728" w:rsidRDefault="00D43728">
      <w:pPr>
        <w:pStyle w:val="Body"/>
      </w:pPr>
    </w:p>
    <w:p w:rsidR="00D43728" w:rsidRDefault="004B5CDD">
      <w:pPr>
        <w:pStyle w:val="Body"/>
      </w:pPr>
      <w:r>
        <w:rPr>
          <w:sz w:val="20"/>
          <w:szCs w:val="20"/>
        </w:rPr>
        <w:t>E-mail:</w:t>
      </w:r>
    </w:p>
    <w:p w:rsidR="00D43728" w:rsidRDefault="004B5CDD">
      <w:pPr>
        <w:pStyle w:val="Body"/>
      </w:pPr>
      <w:r>
        <w:rPr>
          <w:sz w:val="20"/>
          <w:szCs w:val="20"/>
          <w:lang w:val="it-IT"/>
        </w:rPr>
        <w:t>Phone:</w:t>
      </w:r>
    </w:p>
    <w:p w:rsidR="00D43728" w:rsidRDefault="00D43728">
      <w:pPr>
        <w:pStyle w:val="Body"/>
      </w:pPr>
    </w:p>
    <w:p w:rsidR="00D43728" w:rsidRDefault="004B5CDD">
      <w:pPr>
        <w:pStyle w:val="Body"/>
      </w:pPr>
      <w:r>
        <w:rPr>
          <w:sz w:val="20"/>
          <w:szCs w:val="20"/>
        </w:rPr>
        <w:t>Sub-Sponsors:</w:t>
      </w:r>
    </w:p>
    <w:p w:rsidR="00D43728" w:rsidRDefault="004B5CDD">
      <w:pPr>
        <w:pStyle w:val="Body"/>
      </w:pPr>
      <w:r>
        <w:rPr>
          <w:sz w:val="20"/>
          <w:szCs w:val="20"/>
        </w:rPr>
        <w:t>1)</w:t>
      </w:r>
    </w:p>
    <w:p w:rsidR="00D43728" w:rsidRDefault="004B5CDD">
      <w:pPr>
        <w:pStyle w:val="Body"/>
      </w:pPr>
      <w:r>
        <w:rPr>
          <w:sz w:val="20"/>
          <w:szCs w:val="20"/>
        </w:rPr>
        <w:t>2)</w:t>
      </w:r>
    </w:p>
    <w:p w:rsidR="00D43728" w:rsidRDefault="004B5CDD">
      <w:pPr>
        <w:pStyle w:val="Body"/>
      </w:pPr>
      <w:r>
        <w:rPr>
          <w:sz w:val="20"/>
          <w:szCs w:val="20"/>
        </w:rPr>
        <w:t>3)</w:t>
      </w:r>
    </w:p>
    <w:p w:rsidR="00D43728" w:rsidRDefault="004B5CDD">
      <w:pPr>
        <w:pStyle w:val="Body"/>
      </w:pPr>
      <w:r>
        <w:rPr>
          <w:sz w:val="20"/>
          <w:szCs w:val="20"/>
        </w:rPr>
        <w:t>4)</w:t>
      </w:r>
    </w:p>
    <w:p w:rsidR="00D43728" w:rsidRDefault="004B5CDD">
      <w:pPr>
        <w:pStyle w:val="Body"/>
      </w:pPr>
      <w:r>
        <w:rPr>
          <w:sz w:val="20"/>
          <w:szCs w:val="20"/>
        </w:rPr>
        <w:t>5)</w:t>
      </w:r>
    </w:p>
    <w:p w:rsidR="00D43728" w:rsidRDefault="004B5CDD">
      <w:pPr>
        <w:pStyle w:val="Body"/>
      </w:pPr>
      <w:r>
        <w:rPr>
          <w:sz w:val="20"/>
          <w:szCs w:val="20"/>
        </w:rPr>
        <w:t>6)</w:t>
      </w:r>
    </w:p>
    <w:p w:rsidR="00D43728" w:rsidRDefault="004B5CDD">
      <w:pPr>
        <w:pStyle w:val="Body"/>
      </w:pPr>
      <w:r>
        <w:rPr>
          <w:sz w:val="20"/>
          <w:szCs w:val="20"/>
        </w:rPr>
        <w:t>7)</w:t>
      </w:r>
    </w:p>
    <w:p w:rsidR="00D43728" w:rsidRDefault="004B5CDD">
      <w:pPr>
        <w:pStyle w:val="Body"/>
      </w:pPr>
      <w:r>
        <w:rPr>
          <w:sz w:val="20"/>
          <w:szCs w:val="20"/>
        </w:rPr>
        <w:t>8)</w:t>
      </w:r>
    </w:p>
    <w:p w:rsidR="00D43728" w:rsidRDefault="00D43728">
      <w:pPr>
        <w:pStyle w:val="Body"/>
      </w:pPr>
    </w:p>
    <w:p w:rsidR="00D43728" w:rsidRDefault="004B5CDD">
      <w:pPr>
        <w:pStyle w:val="Body"/>
      </w:pPr>
      <w:r>
        <w:rPr>
          <w:sz w:val="20"/>
          <w:szCs w:val="20"/>
        </w:rPr>
        <w:t>TEAM</w:t>
      </w:r>
      <w:r>
        <w:rPr>
          <w:sz w:val="20"/>
          <w:szCs w:val="20"/>
        </w:rPr>
        <w:t xml:space="preserve"> DUTY: Every sub-team must earn team duty credits (see rule 5). Please see the attached schedule for number of team duty credits required and available duties. Please coordinate team duty with the Director of Teams Team duty credits are allocated on a firs</w:t>
      </w:r>
      <w:r>
        <w:rPr>
          <w:sz w:val="20"/>
          <w:szCs w:val="20"/>
        </w:rPr>
        <w:t>t come-first serve basis.</w:t>
      </w:r>
    </w:p>
    <w:p w:rsidR="00D43728" w:rsidRDefault="00D43728">
      <w:pPr>
        <w:pStyle w:val="Body"/>
      </w:pPr>
    </w:p>
    <w:p w:rsidR="00D43728" w:rsidRDefault="004B5CDD">
      <w:pPr>
        <w:pStyle w:val="Body"/>
      </w:pPr>
      <w:r>
        <w:rPr>
          <w:sz w:val="20"/>
          <w:szCs w:val="20"/>
        </w:rPr>
        <w:t>ROSTER: The following listed members of CRCA desire to:</w:t>
      </w:r>
    </w:p>
    <w:p w:rsidR="00D43728" w:rsidRDefault="004B5CDD">
      <w:pPr>
        <w:pStyle w:val="Body"/>
      </w:pPr>
      <w:r>
        <w:rPr>
          <w:sz w:val="20"/>
          <w:szCs w:val="20"/>
        </w:rPr>
        <w:t>(check one)</w:t>
      </w:r>
    </w:p>
    <w:p w:rsidR="00D43728" w:rsidRDefault="00D43728">
      <w:pPr>
        <w:pStyle w:val="Body"/>
      </w:pPr>
    </w:p>
    <w:p w:rsidR="00D43728" w:rsidRDefault="004B5CDD">
      <w:pPr>
        <w:pStyle w:val="Body"/>
      </w:pPr>
      <w:r>
        <w:rPr>
          <w:sz w:val="20"/>
          <w:szCs w:val="20"/>
        </w:rPr>
        <w:t>( ) Renew permission as a sponsored sub-team within CRCA</w:t>
      </w:r>
    </w:p>
    <w:p w:rsidR="00D43728" w:rsidRDefault="004B5CDD">
      <w:pPr>
        <w:pStyle w:val="Body"/>
      </w:pPr>
      <w:r>
        <w:rPr>
          <w:sz w:val="20"/>
          <w:szCs w:val="20"/>
        </w:rPr>
        <w:t>( ) Form a sponsored sub-team within CRCA</w:t>
      </w:r>
    </w:p>
    <w:p w:rsidR="00D43728" w:rsidRDefault="00D43728">
      <w:pPr>
        <w:pStyle w:val="Body"/>
      </w:pPr>
    </w:p>
    <w:p w:rsidR="00D43728" w:rsidRDefault="004B5CDD">
      <w:pPr>
        <w:pStyle w:val="Body"/>
      </w:pPr>
      <w:r>
        <w:rPr>
          <w:sz w:val="20"/>
          <w:szCs w:val="20"/>
        </w:rPr>
        <w:t xml:space="preserve">Team members are expected to conduct themselves in a manner </w:t>
      </w:r>
      <w:r>
        <w:rPr>
          <w:sz w:val="20"/>
          <w:szCs w:val="20"/>
        </w:rPr>
        <w:t>that upholds the good name of CRCA and of any sponsors (see addendum 1 to sub-team rules).</w:t>
      </w:r>
    </w:p>
    <w:p w:rsidR="00D43728" w:rsidRDefault="00D43728">
      <w:pPr>
        <w:pStyle w:val="Body"/>
        <w:spacing w:after="160"/>
      </w:pPr>
    </w:p>
    <w:p w:rsidR="00D43728" w:rsidRDefault="00D43728">
      <w:pPr>
        <w:pStyle w:val="Body"/>
        <w:spacing w:after="160"/>
      </w:pPr>
    </w:p>
    <w:p w:rsidR="00D43728" w:rsidRDefault="004B5CDD">
      <w:pPr>
        <w:pStyle w:val="Body"/>
        <w:spacing w:after="160"/>
      </w:pPr>
      <w:r>
        <w:rPr>
          <w:rFonts w:ascii="Arial Unicode MS" w:hAnsi="Arial Unicode MS"/>
          <w:sz w:val="20"/>
          <w:szCs w:val="20"/>
        </w:rPr>
        <w:lastRenderedPageBreak/>
        <w:br/>
      </w:r>
    </w:p>
    <w:p w:rsidR="00D43728" w:rsidRDefault="004B5CDD">
      <w:pPr>
        <w:pStyle w:val="Body"/>
        <w:spacing w:after="160"/>
      </w:pPr>
      <w:r>
        <w:rPr>
          <w:sz w:val="20"/>
          <w:szCs w:val="20"/>
        </w:rPr>
        <w:t xml:space="preserve">Team Members </w:t>
      </w:r>
      <w:r>
        <w:rPr>
          <w:sz w:val="20"/>
          <w:szCs w:val="20"/>
        </w:rPr>
        <w:t xml:space="preserve">– </w:t>
      </w:r>
      <w:r>
        <w:rPr>
          <w:sz w:val="20"/>
          <w:szCs w:val="20"/>
        </w:rPr>
        <w:t>(alphabetized by last name, add spaces as necessary)</w:t>
      </w:r>
    </w:p>
    <w:p w:rsidR="00D43728" w:rsidRDefault="004B5CDD">
      <w:pPr>
        <w:pStyle w:val="Body"/>
      </w:pPr>
      <w:r>
        <w:rPr>
          <w:sz w:val="20"/>
          <w:szCs w:val="20"/>
        </w:rPr>
        <w:t>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rsidR="00D43728" w:rsidRDefault="004B5CDD">
      <w:pPr>
        <w:pStyle w:val="Body"/>
      </w:pPr>
      <w:r>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w:t>
      </w:r>
    </w:p>
    <w:p w:rsidR="00D43728" w:rsidRDefault="004B5CDD">
      <w:pPr>
        <w:pStyle w:val="Body"/>
      </w:pPr>
      <w:r>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rsidR="00D43728" w:rsidRDefault="004B5CDD">
      <w:pPr>
        <w:pStyle w:val="Body"/>
      </w:pPr>
      <w:r>
        <w:rPr>
          <w:sz w:val="20"/>
          <w:szCs w:val="20"/>
        </w:rPr>
        <w:t>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rsidR="00D43728" w:rsidRDefault="004B5CDD">
      <w:pPr>
        <w:pStyle w:val="Body"/>
      </w:pPr>
      <w:r>
        <w:rPr>
          <w:sz w:val="20"/>
          <w:szCs w:val="20"/>
        </w:rPr>
        <w:t>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D43728" w:rsidRDefault="004B5CDD">
      <w:pPr>
        <w:pStyle w:val="Body"/>
      </w:pPr>
      <w:r>
        <w:rPr>
          <w:sz w:val="20"/>
          <w:szCs w:val="20"/>
        </w:rPr>
        <w:t>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rsidR="00D43728" w:rsidRDefault="004B5CDD">
      <w:pPr>
        <w:pStyle w:val="Body"/>
      </w:pPr>
      <w:r>
        <w:rPr>
          <w:sz w:val="20"/>
          <w:szCs w:val="20"/>
        </w:rPr>
        <w:t>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17.</w:t>
      </w:r>
    </w:p>
    <w:p w:rsidR="00D43728" w:rsidRDefault="004B5CDD">
      <w:pPr>
        <w:pStyle w:val="Body"/>
      </w:pPr>
      <w:r>
        <w:rPr>
          <w:sz w:val="20"/>
          <w:szCs w:val="20"/>
        </w:rPr>
        <w:t>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rsidR="00D43728" w:rsidRDefault="004B5CDD">
      <w:pPr>
        <w:pStyle w:val="Body"/>
      </w:pPr>
      <w:r>
        <w:rPr>
          <w:sz w:val="20"/>
          <w:szCs w:val="20"/>
        </w:rPr>
        <w:t>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19.</w:t>
      </w:r>
    </w:p>
    <w:p w:rsidR="00D43728" w:rsidRDefault="004B5CDD">
      <w:pPr>
        <w:pStyle w:val="Body"/>
      </w:pPr>
      <w:r>
        <w:rPr>
          <w:sz w:val="20"/>
          <w:szCs w:val="20"/>
        </w:rPr>
        <w:t>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rsidR="00D43728" w:rsidRDefault="00D43728">
      <w:pPr>
        <w:pStyle w:val="Body"/>
      </w:pPr>
    </w:p>
    <w:p w:rsidR="00D43728" w:rsidRDefault="00D43728">
      <w:pPr>
        <w:pStyle w:val="Body"/>
      </w:pPr>
    </w:p>
    <w:p w:rsidR="00D43728" w:rsidRDefault="004B5CDD">
      <w:pPr>
        <w:pStyle w:val="Body"/>
        <w:spacing w:after="160"/>
      </w:pPr>
      <w:r>
        <w:rPr>
          <w:b/>
          <w:bCs/>
          <w:sz w:val="20"/>
          <w:szCs w:val="20"/>
        </w:rPr>
        <w:t>CE</w:t>
      </w:r>
      <w:r w:rsidR="004533A2">
        <w:rPr>
          <w:b/>
          <w:bCs/>
          <w:sz w:val="20"/>
          <w:szCs w:val="20"/>
        </w:rPr>
        <w:t>NTURY ROAD CLUB ASSOCIATION 2016</w:t>
      </w:r>
      <w:r>
        <w:rPr>
          <w:b/>
          <w:bCs/>
          <w:sz w:val="20"/>
          <w:szCs w:val="20"/>
        </w:rPr>
        <w:t xml:space="preserve"> SUB-TEAM RULES</w:t>
      </w:r>
    </w:p>
    <w:p w:rsidR="00D43728" w:rsidRDefault="004B5CDD">
      <w:pPr>
        <w:pStyle w:val="Body"/>
        <w:spacing w:after="160"/>
      </w:pPr>
      <w:r>
        <w:rPr>
          <w:sz w:val="20"/>
          <w:szCs w:val="20"/>
        </w:rPr>
        <w:t>1.</w:t>
      </w:r>
      <w:r>
        <w:rPr>
          <w:b/>
          <w:bCs/>
          <w:sz w:val="20"/>
          <w:szCs w:val="20"/>
        </w:rPr>
        <w:tab/>
      </w:r>
      <w:r>
        <w:rPr>
          <w:sz w:val="20"/>
          <w:szCs w:val="20"/>
          <w:u w:val="single"/>
        </w:rPr>
        <w:t>Sub-team Member's CRCA Affiliation</w:t>
      </w:r>
      <w:r>
        <w:rPr>
          <w:sz w:val="20"/>
          <w:szCs w:val="20"/>
        </w:rPr>
        <w:t>:</w:t>
      </w:r>
    </w:p>
    <w:p w:rsidR="00D43728" w:rsidRDefault="004B5CDD">
      <w:pPr>
        <w:pStyle w:val="Body"/>
        <w:ind w:firstLine="720"/>
      </w:pPr>
      <w:r>
        <w:rPr>
          <w:sz w:val="20"/>
          <w:szCs w:val="20"/>
        </w:rPr>
        <w:t>a.</w:t>
      </w:r>
      <w:r>
        <w:rPr>
          <w:sz w:val="20"/>
          <w:szCs w:val="20"/>
        </w:rPr>
        <w:tab/>
        <w:t xml:space="preserve">Each member of a CRCA sub-team who races must have "Century Road Club Association" as the club affiliation on their USAC </w:t>
      </w:r>
      <w:r>
        <w:rPr>
          <w:sz w:val="20"/>
          <w:szCs w:val="20"/>
        </w:rPr>
        <w:t>license and must be a dues-paying Member of CRCA. Each sub-team must have at least 50% of its members as CRCA Racing members, but a sub-team may have up to 50% of its roster as Associate CRCA members.  A sub-team may have non-CRCA members as part of a team</w:t>
      </w:r>
      <w:r>
        <w:rPr>
          <w:sz w:val="20"/>
          <w:szCs w:val="20"/>
        </w:rPr>
        <w:t>, but only in a support or administrative position.</w:t>
      </w:r>
    </w:p>
    <w:p w:rsidR="00D43728" w:rsidRDefault="00D43728">
      <w:pPr>
        <w:pStyle w:val="Body"/>
        <w:ind w:left="720"/>
      </w:pPr>
    </w:p>
    <w:p w:rsidR="00D43728" w:rsidRDefault="004B5CDD">
      <w:pPr>
        <w:pStyle w:val="Body"/>
        <w:ind w:firstLine="720"/>
      </w:pPr>
      <w:r>
        <w:rPr>
          <w:sz w:val="20"/>
          <w:szCs w:val="20"/>
        </w:rPr>
        <w:t>b.</w:t>
      </w:r>
      <w:r>
        <w:rPr>
          <w:sz w:val="20"/>
          <w:szCs w:val="20"/>
        </w:rPr>
        <w:tab/>
        <w:t>Each sub-team's jersey is also a CRCA jersey (See Rule 11). Teams may not allow persons who are not members of CRCA to race in team jerseys. If a sub-team knowingly allows a non-CRCA person to race in</w:t>
      </w:r>
      <w:r>
        <w:rPr>
          <w:sz w:val="20"/>
          <w:szCs w:val="20"/>
        </w:rPr>
        <w:t xml:space="preserve"> a club or open race as a team member in a team jersey, the entire team is suspended from racing as a team (i.e. in team uniform) until further notice. If the violation occurs during a Team Cup or Club race, then any points earned at that race are forfeite</w:t>
      </w:r>
      <w:r>
        <w:rPr>
          <w:sz w:val="20"/>
          <w:szCs w:val="20"/>
        </w:rPr>
        <w:t>d, and additionally the sub-team is suspended from racing as a team in the next Team Cup or Club race (such suspension to carry over to the next season if necessary).</w:t>
      </w:r>
    </w:p>
    <w:p w:rsidR="00D43728" w:rsidRDefault="00D43728">
      <w:pPr>
        <w:pStyle w:val="Body"/>
        <w:ind w:left="720"/>
      </w:pPr>
    </w:p>
    <w:p w:rsidR="00D43728" w:rsidRDefault="004B5CDD">
      <w:pPr>
        <w:pStyle w:val="Body"/>
      </w:pPr>
      <w:r>
        <w:rPr>
          <w:sz w:val="20"/>
          <w:szCs w:val="20"/>
        </w:rPr>
        <w:t>2.</w:t>
      </w:r>
      <w:r>
        <w:rPr>
          <w:sz w:val="20"/>
          <w:szCs w:val="20"/>
        </w:rPr>
        <w:tab/>
      </w:r>
      <w:r w:rsidR="004533A2">
        <w:rPr>
          <w:sz w:val="20"/>
          <w:szCs w:val="20"/>
          <w:u w:val="single"/>
        </w:rPr>
        <w:t>2016</w:t>
      </w:r>
      <w:r>
        <w:rPr>
          <w:sz w:val="20"/>
          <w:szCs w:val="20"/>
          <w:u w:val="single"/>
        </w:rPr>
        <w:t xml:space="preserve"> Renewa</w:t>
      </w:r>
      <w:r>
        <w:rPr>
          <w:sz w:val="20"/>
          <w:szCs w:val="20"/>
        </w:rPr>
        <w:t>l: Existing teams renewing for 201</w:t>
      </w:r>
      <w:r w:rsidR="004533A2">
        <w:rPr>
          <w:sz w:val="20"/>
          <w:szCs w:val="20"/>
        </w:rPr>
        <w:t>6</w:t>
      </w:r>
      <w:r>
        <w:rPr>
          <w:sz w:val="20"/>
          <w:szCs w:val="20"/>
        </w:rPr>
        <w:t xml:space="preserve"> and new teams must submit applications</w:t>
      </w:r>
      <w:r w:rsidR="004533A2">
        <w:rPr>
          <w:sz w:val="20"/>
          <w:szCs w:val="20"/>
        </w:rPr>
        <w:t xml:space="preserve"> by Friday, February 12, 2016</w:t>
      </w:r>
      <w:r>
        <w:rPr>
          <w:sz w:val="20"/>
          <w:szCs w:val="20"/>
        </w:rPr>
        <w:t>. Failure to do so may prevent team members from being allowed to race in their team uniform and will prevent the team from accruing any Team Cup points until the completed application is received. Email applications to the Dir</w:t>
      </w:r>
      <w:r>
        <w:rPr>
          <w:sz w:val="20"/>
          <w:szCs w:val="20"/>
        </w:rPr>
        <w:t>ector of Teams at: teams@crca.net</w:t>
      </w:r>
    </w:p>
    <w:p w:rsidR="00D43728" w:rsidRDefault="00D43728">
      <w:pPr>
        <w:pStyle w:val="Body"/>
      </w:pPr>
    </w:p>
    <w:p w:rsidR="00D43728" w:rsidRDefault="004B5CDD">
      <w:pPr>
        <w:pStyle w:val="Body"/>
      </w:pPr>
      <w:r>
        <w:rPr>
          <w:sz w:val="20"/>
          <w:szCs w:val="20"/>
        </w:rPr>
        <w:t>3.</w:t>
      </w:r>
      <w:r>
        <w:rPr>
          <w:sz w:val="20"/>
          <w:szCs w:val="20"/>
        </w:rPr>
        <w:tab/>
      </w:r>
      <w:r>
        <w:rPr>
          <w:sz w:val="20"/>
          <w:szCs w:val="20"/>
          <w:u w:val="single"/>
        </w:rPr>
        <w:t>Rosters</w:t>
      </w:r>
      <w:r>
        <w:rPr>
          <w:sz w:val="20"/>
          <w:szCs w:val="20"/>
        </w:rPr>
        <w:t xml:space="preserve">: Team rosters are to be submitted via email. E-mail your team roster to: teams@crca.net. </w:t>
      </w:r>
      <w:r>
        <w:rPr>
          <w:b/>
          <w:bCs/>
          <w:sz w:val="20"/>
          <w:szCs w:val="20"/>
        </w:rPr>
        <w:t>Changes to your roster during the season must be sent in writing to the Director of Teams in advance of any racing with y</w:t>
      </w:r>
      <w:r>
        <w:rPr>
          <w:b/>
          <w:bCs/>
          <w:sz w:val="20"/>
          <w:szCs w:val="20"/>
        </w:rPr>
        <w:t>our team.</w:t>
      </w:r>
    </w:p>
    <w:p w:rsidR="00D43728" w:rsidRDefault="00D43728">
      <w:pPr>
        <w:pStyle w:val="Body"/>
      </w:pPr>
    </w:p>
    <w:p w:rsidR="00D43728" w:rsidRDefault="004B5CDD">
      <w:pPr>
        <w:pStyle w:val="Body"/>
      </w:pPr>
      <w:r>
        <w:rPr>
          <w:sz w:val="20"/>
          <w:szCs w:val="20"/>
        </w:rPr>
        <w:t>4.</w:t>
      </w:r>
      <w:r>
        <w:rPr>
          <w:sz w:val="20"/>
          <w:szCs w:val="20"/>
        </w:rPr>
        <w:tab/>
      </w:r>
      <w:r>
        <w:rPr>
          <w:sz w:val="20"/>
          <w:szCs w:val="20"/>
          <w:u w:val="single"/>
        </w:rPr>
        <w:t>Contact Person</w:t>
      </w:r>
      <w:r>
        <w:rPr>
          <w:sz w:val="20"/>
          <w:szCs w:val="20"/>
        </w:rPr>
        <w:t>:  Each team must designate one team contact, preferably a team manager, as an e-mail contact and must provide the e-mail address and phone number for that person. Please also name an alternate team contact, with e-mail and phon</w:t>
      </w:r>
      <w:r>
        <w:rPr>
          <w:sz w:val="20"/>
          <w:szCs w:val="20"/>
        </w:rPr>
        <w:t>e information.  A contact email for each team must be provided that will be listed on the crca.net website.</w:t>
      </w:r>
    </w:p>
    <w:p w:rsidR="00D43728" w:rsidRDefault="00D43728">
      <w:pPr>
        <w:pStyle w:val="Body"/>
      </w:pPr>
    </w:p>
    <w:p w:rsidR="00D43728" w:rsidRDefault="004B5CDD">
      <w:pPr>
        <w:pStyle w:val="Body"/>
      </w:pPr>
      <w:r>
        <w:rPr>
          <w:sz w:val="20"/>
          <w:szCs w:val="20"/>
        </w:rPr>
        <w:lastRenderedPageBreak/>
        <w:t>5.</w:t>
      </w:r>
      <w:r>
        <w:rPr>
          <w:sz w:val="20"/>
          <w:szCs w:val="20"/>
        </w:rPr>
        <w:tab/>
      </w:r>
      <w:r>
        <w:rPr>
          <w:sz w:val="20"/>
          <w:szCs w:val="20"/>
          <w:u w:val="single"/>
        </w:rPr>
        <w:t>Team Duty Requirements</w:t>
      </w:r>
      <w:r>
        <w:rPr>
          <w:sz w:val="20"/>
          <w:szCs w:val="20"/>
          <w:lang w:val="de-DE"/>
        </w:rPr>
        <w:t xml:space="preserve">:  </w:t>
      </w:r>
    </w:p>
    <w:p w:rsidR="00D43728" w:rsidRDefault="00D43728">
      <w:pPr>
        <w:pStyle w:val="Body"/>
      </w:pPr>
    </w:p>
    <w:p w:rsidR="00D43728" w:rsidRDefault="004B5CDD">
      <w:pPr>
        <w:pStyle w:val="Body"/>
        <w:ind w:firstLine="720"/>
      </w:pPr>
      <w:r>
        <w:rPr>
          <w:sz w:val="20"/>
          <w:szCs w:val="20"/>
        </w:rPr>
        <w:t>a.</w:t>
      </w:r>
      <w:r>
        <w:rPr>
          <w:sz w:val="20"/>
          <w:szCs w:val="20"/>
        </w:rPr>
        <w:tab/>
        <w:t>Each sub-team receives many benefits by being part of CRCA. These include elimination of team duties to USACycling</w:t>
      </w:r>
      <w:r>
        <w:rPr>
          <w:sz w:val="20"/>
          <w:szCs w:val="20"/>
        </w:rPr>
        <w:t>. It also allows a group of individuals to participate, as a team, in some of the most competitive racing in the New York area. In return for these benefits CRCA requires each team to provide a reasonable service to the club or to the broader cycling commu</w:t>
      </w:r>
      <w:r>
        <w:rPr>
          <w:sz w:val="20"/>
          <w:szCs w:val="20"/>
        </w:rPr>
        <w:t>nity during the year. The Director of Teams will work with team managers to arrange team duty credits. First priority is to provide labor for open races sponsored by CRCA. Team Duty responsibilities are commensurate with the numbers of members of the sub-t</w:t>
      </w:r>
      <w:r>
        <w:rPr>
          <w:sz w:val="20"/>
          <w:szCs w:val="20"/>
        </w:rPr>
        <w:t>eam. Duties to satisfy a team</w:t>
      </w:r>
      <w:r>
        <w:rPr>
          <w:sz w:val="20"/>
          <w:szCs w:val="20"/>
        </w:rPr>
        <w:t>’</w:t>
      </w:r>
      <w:r>
        <w:rPr>
          <w:sz w:val="20"/>
          <w:szCs w:val="20"/>
        </w:rPr>
        <w:t xml:space="preserve">s requirements </w:t>
      </w:r>
      <w:r>
        <w:rPr>
          <w:b/>
          <w:bCs/>
          <w:sz w:val="20"/>
          <w:szCs w:val="20"/>
        </w:rPr>
        <w:t>must be agreed upon with the Director of Teams no later than April 1</w:t>
      </w:r>
      <w:r>
        <w:rPr>
          <w:sz w:val="20"/>
          <w:szCs w:val="20"/>
        </w:rPr>
        <w:t xml:space="preserve">. Teams that have not selected a sufficient number of credits by that date will not be allowed to race until credits are selected and approval </w:t>
      </w:r>
      <w:r>
        <w:rPr>
          <w:sz w:val="20"/>
          <w:szCs w:val="20"/>
        </w:rPr>
        <w:t xml:space="preserve">is granted by the Director of Teams.  </w:t>
      </w:r>
      <w:r>
        <w:rPr>
          <w:b/>
          <w:bCs/>
          <w:sz w:val="20"/>
          <w:szCs w:val="20"/>
        </w:rPr>
        <w:t>Duties for credit are assigned to teams on a first-come/first-serve basis and there is no guarantee that the credits a team requests will be available. If an event is cancelled 3 weeks or more before it is scheduled, t</w:t>
      </w:r>
      <w:r>
        <w:rPr>
          <w:b/>
          <w:bCs/>
          <w:sz w:val="20"/>
          <w:szCs w:val="20"/>
        </w:rPr>
        <w:t xml:space="preserve">he team will receive 1/2 credit for the staffing it had agreed to for that event and must schedule an alternate team duty to fulfill the remaining 1/2 credits yet unfulfilled within three weeks of the cancellation. </w:t>
      </w:r>
    </w:p>
    <w:p w:rsidR="00D43728" w:rsidRDefault="00D43728">
      <w:pPr>
        <w:pStyle w:val="Body"/>
        <w:ind w:firstLine="720"/>
      </w:pPr>
    </w:p>
    <w:p w:rsidR="00D43728" w:rsidRDefault="004B5CDD">
      <w:pPr>
        <w:pStyle w:val="Body"/>
        <w:ind w:firstLine="720"/>
      </w:pPr>
      <w:r>
        <w:rPr>
          <w:sz w:val="20"/>
          <w:szCs w:val="20"/>
        </w:rPr>
        <w:t>b.</w:t>
      </w:r>
      <w:r>
        <w:rPr>
          <w:sz w:val="20"/>
          <w:szCs w:val="20"/>
        </w:rPr>
        <w:tab/>
        <w:t>At the Director of Teams discretion,</w:t>
      </w:r>
      <w:r>
        <w:rPr>
          <w:sz w:val="20"/>
          <w:szCs w:val="20"/>
        </w:rPr>
        <w:t xml:space="preserve"> a sub-team may have its members do one additional marshal duty during the course of the year (assuming there is a need for additional marshaling), with each marshal duty earning one (1) team duty credit. This credit may only be done after the member compl</w:t>
      </w:r>
      <w:r>
        <w:rPr>
          <w:sz w:val="20"/>
          <w:szCs w:val="20"/>
        </w:rPr>
        <w:t>etes the mandatory two-race marshaling requirement. If a team's obligations are not met by one of the above activities the team will have to pay to CRCA $60 per unearned credit. Any team that does not meet its obligations will not be allowed to register th</w:t>
      </w:r>
      <w:r>
        <w:rPr>
          <w:sz w:val="20"/>
          <w:szCs w:val="20"/>
        </w:rPr>
        <w:t>e following year. Members of that team may not be allowed to join other CRCA sub-teams before their individual share of the obligation is met.</w:t>
      </w:r>
    </w:p>
    <w:p w:rsidR="00D43728" w:rsidRDefault="00D43728">
      <w:pPr>
        <w:pStyle w:val="Body"/>
        <w:ind w:left="720"/>
      </w:pPr>
    </w:p>
    <w:p w:rsidR="00D43728" w:rsidRDefault="004B5CDD">
      <w:pPr>
        <w:pStyle w:val="Body"/>
      </w:pPr>
      <w:r>
        <w:rPr>
          <w:sz w:val="20"/>
          <w:szCs w:val="20"/>
        </w:rPr>
        <w:t>6.</w:t>
      </w:r>
      <w:r>
        <w:rPr>
          <w:sz w:val="20"/>
          <w:szCs w:val="20"/>
        </w:rPr>
        <w:tab/>
      </w:r>
      <w:r>
        <w:rPr>
          <w:sz w:val="20"/>
          <w:szCs w:val="20"/>
          <w:u w:val="single"/>
        </w:rPr>
        <w:t>Leaving or Changing Teams</w:t>
      </w:r>
      <w:r>
        <w:rPr>
          <w:sz w:val="20"/>
          <w:szCs w:val="20"/>
        </w:rPr>
        <w:t>:  Sub-team members may leave or change teams during a racing season after notice is</w:t>
      </w:r>
      <w:r>
        <w:rPr>
          <w:sz w:val="20"/>
          <w:szCs w:val="20"/>
        </w:rPr>
        <w:t xml:space="preserve"> given to the Director of Teams by either the original team manager or by the departing team member (if notice is given by the departing team member, that member must also notify his or her team captain). </w:t>
      </w:r>
      <w:r>
        <w:rPr>
          <w:b/>
          <w:bCs/>
          <w:sz w:val="20"/>
          <w:szCs w:val="20"/>
        </w:rPr>
        <w:t>If the member joins another team, his or her new te</w:t>
      </w:r>
      <w:r>
        <w:rPr>
          <w:b/>
          <w:bCs/>
          <w:sz w:val="20"/>
          <w:szCs w:val="20"/>
        </w:rPr>
        <w:t>am manager must provide notice to the Director of Teams (as stipulated in Rule 7) before that member is allowed to race as part of the team (i.e., in team uniform).</w:t>
      </w:r>
    </w:p>
    <w:p w:rsidR="00D43728" w:rsidRDefault="00D43728">
      <w:pPr>
        <w:pStyle w:val="Body"/>
        <w:ind w:left="1080"/>
      </w:pPr>
    </w:p>
    <w:p w:rsidR="00D43728" w:rsidRDefault="004B5CDD">
      <w:pPr>
        <w:pStyle w:val="Body"/>
      </w:pPr>
      <w:r>
        <w:rPr>
          <w:sz w:val="20"/>
          <w:szCs w:val="20"/>
        </w:rPr>
        <w:t xml:space="preserve">7. </w:t>
      </w:r>
      <w:r>
        <w:rPr>
          <w:sz w:val="20"/>
          <w:szCs w:val="20"/>
        </w:rPr>
        <w:tab/>
      </w:r>
      <w:r>
        <w:rPr>
          <w:sz w:val="20"/>
          <w:szCs w:val="20"/>
          <w:u w:val="single"/>
        </w:rPr>
        <w:t>Change to Team Rosters or Sponsors list</w:t>
      </w:r>
      <w:r>
        <w:rPr>
          <w:sz w:val="20"/>
          <w:szCs w:val="20"/>
        </w:rPr>
        <w:t>:  Changes (additions/deletions) must be submit</w:t>
      </w:r>
      <w:r>
        <w:rPr>
          <w:sz w:val="20"/>
          <w:szCs w:val="20"/>
        </w:rPr>
        <w:t xml:space="preserve">ted to the Director of Teams (by e-mail or letter, followed by or including a signed application) on a timely basis. </w:t>
      </w:r>
      <w:r>
        <w:rPr>
          <w:b/>
          <w:bCs/>
          <w:sz w:val="20"/>
          <w:szCs w:val="20"/>
        </w:rPr>
        <w:t>No addition to or deletion from a sub-team roster shall be effective until notice of the change has been given to the Director of Teams.</w:t>
      </w:r>
      <w:r>
        <w:rPr>
          <w:sz w:val="20"/>
          <w:szCs w:val="20"/>
        </w:rPr>
        <w:t xml:space="preserve">  M</w:t>
      </w:r>
      <w:r>
        <w:rPr>
          <w:sz w:val="20"/>
          <w:szCs w:val="20"/>
        </w:rPr>
        <w:t>embers are also required to change their USAC license to reflect their team affiliation.</w:t>
      </w:r>
    </w:p>
    <w:p w:rsidR="00D43728" w:rsidRDefault="00D43728">
      <w:pPr>
        <w:pStyle w:val="Body"/>
      </w:pPr>
    </w:p>
    <w:p w:rsidR="00D43728" w:rsidRDefault="004B5CDD">
      <w:pPr>
        <w:pStyle w:val="Body"/>
      </w:pPr>
      <w:r>
        <w:rPr>
          <w:sz w:val="20"/>
          <w:szCs w:val="20"/>
        </w:rPr>
        <w:t>8.</w:t>
      </w:r>
      <w:r>
        <w:rPr>
          <w:sz w:val="20"/>
          <w:szCs w:val="20"/>
        </w:rPr>
        <w:tab/>
      </w:r>
      <w:r>
        <w:rPr>
          <w:sz w:val="20"/>
          <w:szCs w:val="20"/>
          <w:u w:val="single"/>
        </w:rPr>
        <w:t>Multiple Team Affiliation</w:t>
      </w:r>
      <w:r>
        <w:rPr>
          <w:sz w:val="20"/>
          <w:szCs w:val="20"/>
        </w:rPr>
        <w:t>:  Team members may not be affiliated with more than one team within the CRCA or with any team outside the CRCA without the express writte</w:t>
      </w:r>
      <w:r>
        <w:rPr>
          <w:sz w:val="20"/>
          <w:szCs w:val="20"/>
        </w:rPr>
        <w:t>n consent of the CRCA Board of Directors. However, at major open races, members are encouraged to form composite teams (subject to USAC rules) and work together.  For this purpose, members of different sub-teams may all wear one jersey upon the approval of</w:t>
      </w:r>
      <w:r>
        <w:rPr>
          <w:sz w:val="20"/>
          <w:szCs w:val="20"/>
        </w:rPr>
        <w:t xml:space="preserve"> the CRCA Board of Directors and provided USAC rules are followed.</w:t>
      </w:r>
    </w:p>
    <w:p w:rsidR="00D43728" w:rsidRDefault="00D43728">
      <w:pPr>
        <w:pStyle w:val="Body"/>
      </w:pPr>
    </w:p>
    <w:p w:rsidR="00D43728" w:rsidRDefault="004B5CDD">
      <w:pPr>
        <w:pStyle w:val="Body"/>
      </w:pPr>
      <w:r>
        <w:rPr>
          <w:sz w:val="20"/>
          <w:szCs w:val="20"/>
        </w:rPr>
        <w:t>9.</w:t>
      </w:r>
      <w:r>
        <w:rPr>
          <w:sz w:val="20"/>
          <w:szCs w:val="20"/>
        </w:rPr>
        <w:tab/>
      </w:r>
      <w:r>
        <w:rPr>
          <w:sz w:val="20"/>
          <w:szCs w:val="20"/>
          <w:u w:val="single"/>
        </w:rPr>
        <w:t>Team's Responsibility for Member's Marshaling Dates</w:t>
      </w:r>
      <w:r>
        <w:rPr>
          <w:sz w:val="20"/>
          <w:szCs w:val="20"/>
        </w:rPr>
        <w:t>:  Team members are responsible for marshal duties as CRCA members. Marshals perform the single most important function of CRCA: prote</w:t>
      </w:r>
      <w:r>
        <w:rPr>
          <w:sz w:val="20"/>
          <w:szCs w:val="20"/>
        </w:rPr>
        <w:t>cting racers and other park users. One serious incident during a CRCA sponsored event not only taints the club, but the sport as well. CRCA teams will be held responsible for missed marshaling dates and Suspensions of their team members, as follows:</w:t>
      </w:r>
    </w:p>
    <w:p w:rsidR="00D43728" w:rsidRDefault="00D43728">
      <w:pPr>
        <w:pStyle w:val="Body"/>
      </w:pPr>
    </w:p>
    <w:p w:rsidR="00D43728" w:rsidRDefault="004B5CDD">
      <w:pPr>
        <w:pStyle w:val="Body"/>
        <w:ind w:firstLine="720"/>
      </w:pPr>
      <w:r>
        <w:rPr>
          <w:sz w:val="20"/>
          <w:szCs w:val="20"/>
        </w:rPr>
        <w:lastRenderedPageBreak/>
        <w:t>a.</w:t>
      </w:r>
      <w:r>
        <w:rPr>
          <w:sz w:val="20"/>
          <w:szCs w:val="20"/>
        </w:rPr>
        <w:tab/>
        <w:t>If</w:t>
      </w:r>
      <w:r>
        <w:rPr>
          <w:sz w:val="20"/>
          <w:szCs w:val="20"/>
        </w:rPr>
        <w:t xml:space="preserve"> a member of the team is suspended from the previous year and remains on the roster in the present year, then the team is responsible for making up the date(s) before the team can compete in CRCA club races in the present year.</w:t>
      </w:r>
    </w:p>
    <w:p w:rsidR="00D43728" w:rsidRDefault="004B5CDD">
      <w:pPr>
        <w:pStyle w:val="Body"/>
        <w:ind w:firstLine="720"/>
      </w:pPr>
      <w:r>
        <w:rPr>
          <w:sz w:val="20"/>
          <w:szCs w:val="20"/>
        </w:rPr>
        <w:t>b.</w:t>
      </w:r>
      <w:r>
        <w:rPr>
          <w:sz w:val="20"/>
          <w:szCs w:val="20"/>
        </w:rPr>
        <w:tab/>
        <w:t>If the suspended member l</w:t>
      </w:r>
      <w:r>
        <w:rPr>
          <w:sz w:val="20"/>
          <w:szCs w:val="20"/>
        </w:rPr>
        <w:t>eaves the team and joins another sub-team then the new team is responsible for the member's prior suspension and cannot race in CRCA club races in the present year until the date(s) is made up.</w:t>
      </w:r>
    </w:p>
    <w:p w:rsidR="00D43728" w:rsidRDefault="00D43728">
      <w:pPr>
        <w:pStyle w:val="Body"/>
        <w:ind w:firstLine="720"/>
      </w:pPr>
    </w:p>
    <w:p w:rsidR="00D43728" w:rsidRDefault="004B5CDD">
      <w:pPr>
        <w:pStyle w:val="Body"/>
        <w:ind w:firstLine="720"/>
      </w:pPr>
      <w:r>
        <w:rPr>
          <w:sz w:val="20"/>
          <w:szCs w:val="20"/>
        </w:rPr>
        <w:t>c.</w:t>
      </w:r>
      <w:r>
        <w:rPr>
          <w:sz w:val="20"/>
          <w:szCs w:val="20"/>
        </w:rPr>
        <w:tab/>
        <w:t xml:space="preserve">If the suspended member leaves the team and renews with </w:t>
      </w:r>
      <w:r>
        <w:rPr>
          <w:sz w:val="20"/>
          <w:szCs w:val="20"/>
        </w:rPr>
        <w:t>CRCA as an unattached blue-and-gold rider, the member is responsible for his or her own missed marshaling date(s).</w:t>
      </w:r>
    </w:p>
    <w:p w:rsidR="00D43728" w:rsidRDefault="00D43728">
      <w:pPr>
        <w:pStyle w:val="Body"/>
      </w:pPr>
    </w:p>
    <w:p w:rsidR="00D43728" w:rsidRDefault="004B5CDD">
      <w:pPr>
        <w:pStyle w:val="Body"/>
        <w:ind w:firstLine="720"/>
      </w:pPr>
      <w:r>
        <w:rPr>
          <w:sz w:val="20"/>
          <w:szCs w:val="20"/>
        </w:rPr>
        <w:t>d.</w:t>
      </w:r>
      <w:r>
        <w:rPr>
          <w:sz w:val="20"/>
          <w:szCs w:val="20"/>
        </w:rPr>
        <w:tab/>
        <w:t xml:space="preserve">If a sub-team is carrying any suspensions from the previous year by May 1st of the present year, then they are considered in default and </w:t>
      </w:r>
      <w:r>
        <w:rPr>
          <w:sz w:val="20"/>
          <w:szCs w:val="20"/>
        </w:rPr>
        <w:t>will be suspended, and will not be allowed to race in team uniform or accumulate Team Cup or Challenge points.</w:t>
      </w:r>
    </w:p>
    <w:p w:rsidR="00D43728" w:rsidRDefault="00D43728">
      <w:pPr>
        <w:pStyle w:val="Body"/>
      </w:pPr>
    </w:p>
    <w:p w:rsidR="00D43728" w:rsidRDefault="004B5CDD">
      <w:pPr>
        <w:pStyle w:val="Body"/>
        <w:ind w:firstLine="720"/>
      </w:pPr>
      <w:r>
        <w:rPr>
          <w:sz w:val="20"/>
          <w:szCs w:val="20"/>
        </w:rPr>
        <w:t>e.</w:t>
      </w:r>
      <w:r>
        <w:rPr>
          <w:sz w:val="20"/>
          <w:szCs w:val="20"/>
        </w:rPr>
        <w:tab/>
        <w:t>If a member of a sub-team misses a marshaling date and is suspended as a result, the suspension must be made up in accordance with CRCA marsh</w:t>
      </w:r>
      <w:r>
        <w:rPr>
          <w:sz w:val="20"/>
          <w:szCs w:val="20"/>
        </w:rPr>
        <w:t>aling policies. If three (3) or more team members are suspended at any one time, the entire team is ineligible to race.</w:t>
      </w:r>
    </w:p>
    <w:p w:rsidR="00D43728" w:rsidRDefault="00D43728">
      <w:pPr>
        <w:pStyle w:val="Body"/>
      </w:pPr>
    </w:p>
    <w:p w:rsidR="00D43728" w:rsidRDefault="004B5CDD">
      <w:pPr>
        <w:pStyle w:val="Body"/>
        <w:ind w:firstLine="720"/>
      </w:pPr>
      <w:r>
        <w:rPr>
          <w:sz w:val="20"/>
          <w:szCs w:val="20"/>
        </w:rPr>
        <w:t>f.</w:t>
      </w:r>
      <w:r>
        <w:rPr>
          <w:sz w:val="20"/>
          <w:szCs w:val="20"/>
        </w:rPr>
        <w:tab/>
      </w:r>
      <w:r>
        <w:rPr>
          <w:color w:val="333333"/>
          <w:sz w:val="20"/>
          <w:szCs w:val="20"/>
          <w:u w:color="333333"/>
          <w:shd w:val="clear" w:color="auto" w:fill="FFFFFF"/>
        </w:rPr>
        <w:t>Teams with suspended members are ineligible to accumulate Team Cup points for the duration of the member</w:t>
      </w:r>
      <w:r>
        <w:rPr>
          <w:color w:val="333333"/>
          <w:sz w:val="20"/>
          <w:szCs w:val="20"/>
          <w:u w:color="333333"/>
          <w:shd w:val="clear" w:color="auto" w:fill="FFFFFF"/>
        </w:rPr>
        <w:t>’</w:t>
      </w:r>
      <w:r>
        <w:rPr>
          <w:color w:val="333333"/>
          <w:sz w:val="20"/>
          <w:szCs w:val="20"/>
          <w:u w:color="333333"/>
          <w:shd w:val="clear" w:color="auto" w:fill="FFFFFF"/>
        </w:rPr>
        <w:t xml:space="preserve">s suspension. If the </w:t>
      </w:r>
      <w:r>
        <w:rPr>
          <w:color w:val="333333"/>
          <w:sz w:val="20"/>
          <w:szCs w:val="20"/>
          <w:u w:color="333333"/>
          <w:shd w:val="clear" w:color="auto" w:fill="FFFFFF"/>
        </w:rPr>
        <w:t>suspension is due to a missed marshal date, the team will be ineligible for Team Cup points for both the race the member missed AND the makeup date, as the member is still currently suspended during that race.</w:t>
      </w:r>
    </w:p>
    <w:p w:rsidR="00D43728" w:rsidRDefault="00D43728">
      <w:pPr>
        <w:pStyle w:val="Body"/>
        <w:ind w:firstLine="720"/>
      </w:pPr>
    </w:p>
    <w:p w:rsidR="00D43728" w:rsidRDefault="004B5CDD">
      <w:pPr>
        <w:pStyle w:val="Body"/>
        <w:ind w:firstLine="720"/>
      </w:pPr>
      <w:r>
        <w:rPr>
          <w:sz w:val="20"/>
          <w:szCs w:val="20"/>
        </w:rPr>
        <w:t>g.</w:t>
      </w:r>
      <w:r>
        <w:rPr>
          <w:sz w:val="20"/>
          <w:szCs w:val="20"/>
        </w:rPr>
        <w:tab/>
        <w:t>Suspensions will be reviewed and judged by</w:t>
      </w:r>
      <w:r>
        <w:rPr>
          <w:sz w:val="20"/>
          <w:szCs w:val="20"/>
        </w:rPr>
        <w:t xml:space="preserve"> the Director of Teams in conjunction with the Marshal Director.</w:t>
      </w:r>
    </w:p>
    <w:p w:rsidR="00D43728" w:rsidRDefault="00D43728">
      <w:pPr>
        <w:pStyle w:val="Body"/>
        <w:ind w:left="1440"/>
      </w:pPr>
    </w:p>
    <w:p w:rsidR="00D43728" w:rsidRDefault="004B5CDD">
      <w:pPr>
        <w:pStyle w:val="Body"/>
      </w:pPr>
      <w:r>
        <w:rPr>
          <w:sz w:val="20"/>
          <w:szCs w:val="20"/>
        </w:rPr>
        <w:t>10.</w:t>
      </w:r>
      <w:r>
        <w:rPr>
          <w:sz w:val="20"/>
          <w:szCs w:val="20"/>
        </w:rPr>
        <w:tab/>
      </w:r>
      <w:r>
        <w:rPr>
          <w:sz w:val="20"/>
          <w:szCs w:val="20"/>
          <w:u w:val="single"/>
        </w:rPr>
        <w:t>Inclusion of CRCA in Team Name</w:t>
      </w:r>
      <w:r>
        <w:rPr>
          <w:sz w:val="20"/>
          <w:szCs w:val="20"/>
        </w:rPr>
        <w:t>:</w:t>
      </w:r>
      <w:r>
        <w:rPr>
          <w:sz w:val="20"/>
          <w:szCs w:val="20"/>
        </w:rPr>
        <w:t xml:space="preserve"> All registration and publicity of sub-teams at club and open races shall include the name "Century Road Club Association" or "CRCA", as follows: "CRCA/You</w:t>
      </w:r>
      <w:r>
        <w:rPr>
          <w:sz w:val="20"/>
          <w:szCs w:val="20"/>
        </w:rPr>
        <w:t>r Team Name".</w:t>
      </w:r>
    </w:p>
    <w:p w:rsidR="00D43728" w:rsidRDefault="00D43728">
      <w:pPr>
        <w:pStyle w:val="Body"/>
      </w:pPr>
    </w:p>
    <w:p w:rsidR="00D43728" w:rsidRDefault="00D43728">
      <w:pPr>
        <w:pStyle w:val="Body"/>
      </w:pPr>
    </w:p>
    <w:p w:rsidR="00D43728" w:rsidRDefault="004B5CDD">
      <w:pPr>
        <w:pStyle w:val="Body"/>
      </w:pPr>
      <w:r>
        <w:rPr>
          <w:sz w:val="20"/>
          <w:szCs w:val="20"/>
        </w:rPr>
        <w:t>11.</w:t>
      </w:r>
      <w:r>
        <w:rPr>
          <w:sz w:val="20"/>
          <w:szCs w:val="20"/>
        </w:rPr>
        <w:tab/>
      </w:r>
      <w:r>
        <w:rPr>
          <w:sz w:val="20"/>
          <w:szCs w:val="20"/>
          <w:u w:val="single"/>
        </w:rPr>
        <w:t>Uniform Requirement</w:t>
      </w:r>
      <w:r>
        <w:rPr>
          <w:sz w:val="20"/>
          <w:szCs w:val="20"/>
        </w:rPr>
        <w:t>:  No team may compete in a CRCA mass-start race as a team unless the entire team is wearing distinctive uniforms that comply with the following rules regarding CRCA logo placement:</w:t>
      </w:r>
    </w:p>
    <w:p w:rsidR="00D43728" w:rsidRDefault="00D43728">
      <w:pPr>
        <w:pStyle w:val="Body"/>
      </w:pPr>
    </w:p>
    <w:p w:rsidR="00D43728" w:rsidRDefault="004B5CDD">
      <w:pPr>
        <w:pStyle w:val="Body"/>
        <w:spacing w:after="220"/>
        <w:ind w:firstLine="720"/>
      </w:pPr>
      <w:r>
        <w:rPr>
          <w:sz w:val="20"/>
          <w:szCs w:val="20"/>
        </w:rPr>
        <w:t>a.</w:t>
      </w:r>
      <w:r>
        <w:rPr>
          <w:sz w:val="20"/>
          <w:szCs w:val="20"/>
        </w:rPr>
        <w:tab/>
        <w:t>All long and short-sleeved jers</w:t>
      </w:r>
      <w:r>
        <w:rPr>
          <w:sz w:val="20"/>
          <w:szCs w:val="20"/>
        </w:rPr>
        <w:t>eys, jackets, and skinsuits must display the CRCA logo.</w:t>
      </w:r>
    </w:p>
    <w:p w:rsidR="00D43728" w:rsidRDefault="004B5CDD">
      <w:pPr>
        <w:pStyle w:val="Body"/>
        <w:spacing w:after="220"/>
        <w:ind w:firstLine="720"/>
      </w:pPr>
      <w:r>
        <w:rPr>
          <w:sz w:val="20"/>
          <w:szCs w:val="20"/>
        </w:rPr>
        <w:t>b.</w:t>
      </w:r>
      <w:r>
        <w:rPr>
          <w:sz w:val="20"/>
          <w:szCs w:val="20"/>
        </w:rPr>
        <w:tab/>
        <w:t xml:space="preserve">The CRCA logo must be placed on on </w:t>
      </w:r>
      <w:r>
        <w:rPr>
          <w:b/>
          <w:bCs/>
          <w:sz w:val="20"/>
          <w:szCs w:val="20"/>
        </w:rPr>
        <w:t>both sleeves just below the shoulder area</w:t>
      </w:r>
      <w:r>
        <w:rPr>
          <w:sz w:val="20"/>
          <w:szCs w:val="20"/>
        </w:rPr>
        <w:t>.</w:t>
      </w:r>
    </w:p>
    <w:p w:rsidR="00D43728" w:rsidRDefault="004B5CDD">
      <w:pPr>
        <w:pStyle w:val="Body"/>
        <w:spacing w:after="220"/>
        <w:ind w:firstLine="720"/>
      </w:pPr>
      <w:r>
        <w:rPr>
          <w:sz w:val="20"/>
          <w:szCs w:val="20"/>
        </w:rPr>
        <w:t>c.</w:t>
      </w:r>
      <w:r>
        <w:rPr>
          <w:sz w:val="20"/>
          <w:szCs w:val="20"/>
        </w:rPr>
        <w:tab/>
        <w:t>The</w:t>
      </w:r>
      <w:r>
        <w:rPr>
          <w:b/>
          <w:bCs/>
          <w:sz w:val="20"/>
          <w:szCs w:val="20"/>
        </w:rPr>
        <w:t xml:space="preserve"> official circular CRCA logo</w:t>
      </w:r>
      <w:r>
        <w:rPr>
          <w:sz w:val="20"/>
          <w:szCs w:val="20"/>
        </w:rPr>
        <w:t xml:space="preserve"> found </w:t>
      </w:r>
      <w:hyperlink r:id="rId7" w:history="1">
        <w:r>
          <w:rPr>
            <w:rStyle w:val="Hyperlink0"/>
          </w:rPr>
          <w:t>here</w:t>
        </w:r>
      </w:hyperlink>
      <w:r>
        <w:rPr>
          <w:rStyle w:val="None"/>
          <w:sz w:val="20"/>
          <w:szCs w:val="20"/>
        </w:rPr>
        <w:t xml:space="preserve"> is the </w:t>
      </w:r>
      <w:r>
        <w:rPr>
          <w:rStyle w:val="Hyperlink0"/>
        </w:rPr>
        <w:t>only logo</w:t>
      </w:r>
      <w:r>
        <w:rPr>
          <w:rStyle w:val="None"/>
          <w:sz w:val="20"/>
          <w:szCs w:val="20"/>
        </w:rPr>
        <w:t xml:space="preserve"> that may be used for this purpose.</w:t>
      </w:r>
    </w:p>
    <w:p w:rsidR="00D43728" w:rsidRDefault="004B5CDD">
      <w:pPr>
        <w:pStyle w:val="Body"/>
        <w:spacing w:after="220"/>
        <w:ind w:firstLine="720"/>
      </w:pPr>
      <w:r>
        <w:rPr>
          <w:rStyle w:val="None"/>
          <w:sz w:val="20"/>
          <w:szCs w:val="20"/>
        </w:rPr>
        <w:t>d.</w:t>
      </w:r>
      <w:r>
        <w:rPr>
          <w:rStyle w:val="None"/>
          <w:sz w:val="20"/>
          <w:szCs w:val="20"/>
        </w:rPr>
        <w:tab/>
        <w:t>The logo shall be</w:t>
      </w:r>
      <w:r>
        <w:rPr>
          <w:rStyle w:val="Hyperlink0"/>
        </w:rPr>
        <w:t xml:space="preserve"> at least 3.5 inches diameter</w:t>
      </w:r>
      <w:r>
        <w:rPr>
          <w:rStyle w:val="None"/>
          <w:sz w:val="20"/>
          <w:szCs w:val="20"/>
        </w:rPr>
        <w:t xml:space="preserve"> (and the proportion of the design shall remain unchanged) and must be in a color with enough contrast to kit background such that it is </w:t>
      </w:r>
      <w:r>
        <w:rPr>
          <w:rStyle w:val="Hyperlink0"/>
        </w:rPr>
        <w:t>visible and rea</w:t>
      </w:r>
      <w:r>
        <w:rPr>
          <w:rStyle w:val="Hyperlink0"/>
        </w:rPr>
        <w:t>dily distinguishable</w:t>
      </w:r>
      <w:r>
        <w:rPr>
          <w:rStyle w:val="None"/>
          <w:sz w:val="20"/>
          <w:szCs w:val="20"/>
        </w:rPr>
        <w:t xml:space="preserve"> in the peloton</w:t>
      </w:r>
      <w:r>
        <w:rPr>
          <w:rStyle w:val="None"/>
          <w:sz w:val="20"/>
          <w:szCs w:val="20"/>
        </w:rPr>
        <w:t>.</w:t>
      </w:r>
      <w:r>
        <w:rPr>
          <w:rStyle w:val="None"/>
          <w:sz w:val="20"/>
          <w:szCs w:val="20"/>
        </w:rPr>
        <w:t xml:space="preserve">  Graphics files will be provided to every sub-team to use in designing your kit.</w:t>
      </w:r>
    </w:p>
    <w:p w:rsidR="00D43728" w:rsidRDefault="004B5CDD">
      <w:pPr>
        <w:pStyle w:val="Body"/>
        <w:spacing w:after="220"/>
        <w:ind w:firstLine="720"/>
      </w:pPr>
      <w:r>
        <w:rPr>
          <w:rStyle w:val="None"/>
          <w:sz w:val="20"/>
          <w:szCs w:val="20"/>
        </w:rPr>
        <w:t>e.</w:t>
      </w:r>
      <w:r>
        <w:rPr>
          <w:rStyle w:val="None"/>
          <w:sz w:val="20"/>
          <w:szCs w:val="20"/>
        </w:rPr>
        <w:tab/>
        <w:t>No other logo or text shall be used to fulfill this requirement. In the event that a CRCA sub-team fails to comply with this rule, such</w:t>
      </w:r>
      <w:r>
        <w:rPr>
          <w:rStyle w:val="None"/>
          <w:sz w:val="20"/>
          <w:szCs w:val="20"/>
        </w:rPr>
        <w:t xml:space="preserve"> team will be notified in writing of the violation and will be given 30 days to remedy the violation. If the violation is not remedied within 30 days, such team will not be permitted to compete in CRCA races and may be subject to further penalties as deter</w:t>
      </w:r>
      <w:r>
        <w:rPr>
          <w:rStyle w:val="None"/>
          <w:sz w:val="20"/>
          <w:szCs w:val="20"/>
        </w:rPr>
        <w:t>mined by the CRCA board. (USAC Racing Rule 1J5 (e) is incorporated into this Rule.)</w:t>
      </w:r>
    </w:p>
    <w:p w:rsidR="00D43728" w:rsidRDefault="004B5CDD">
      <w:pPr>
        <w:pStyle w:val="Body"/>
      </w:pPr>
      <w:r>
        <w:rPr>
          <w:rStyle w:val="None"/>
          <w:sz w:val="20"/>
          <w:szCs w:val="20"/>
        </w:rPr>
        <w:lastRenderedPageBreak/>
        <w:t>12.</w:t>
      </w:r>
      <w:r>
        <w:rPr>
          <w:rStyle w:val="None"/>
          <w:sz w:val="20"/>
          <w:szCs w:val="20"/>
        </w:rPr>
        <w:tab/>
      </w:r>
      <w:r>
        <w:rPr>
          <w:rStyle w:val="None"/>
          <w:sz w:val="20"/>
          <w:szCs w:val="20"/>
          <w:u w:val="single"/>
        </w:rPr>
        <w:t>Limits for Sub-teams Racing in CRCA Club Races</w:t>
      </w:r>
      <w:r>
        <w:rPr>
          <w:rStyle w:val="None"/>
          <w:sz w:val="20"/>
          <w:szCs w:val="20"/>
        </w:rPr>
        <w:t>:  The following limits apply for members of a sub-team racing in the same field. No more than the following numbers of me</w:t>
      </w:r>
      <w:r>
        <w:rPr>
          <w:rStyle w:val="None"/>
          <w:sz w:val="20"/>
          <w:szCs w:val="20"/>
        </w:rPr>
        <w:t>mbers of one sub-team m</w:t>
      </w:r>
      <w:r w:rsidR="004533A2">
        <w:rPr>
          <w:rStyle w:val="None"/>
          <w:sz w:val="20"/>
          <w:szCs w:val="20"/>
        </w:rPr>
        <w:t>ay be in a given field of a 2016</w:t>
      </w:r>
      <w:r>
        <w:rPr>
          <w:rStyle w:val="None"/>
          <w:sz w:val="20"/>
          <w:szCs w:val="20"/>
        </w:rPr>
        <w:t xml:space="preserve"> CRCA club race: 7 members for an A or Masters field, 9 for the B field, and 9 for a women's field.   </w:t>
      </w:r>
      <w:r>
        <w:rPr>
          <w:rStyle w:val="Hyperlink0"/>
        </w:rPr>
        <w:t>Important note: CRCA sub-teams are not allowed to field multiple "teams" in the same field to get a</w:t>
      </w:r>
      <w:r>
        <w:rPr>
          <w:rStyle w:val="Hyperlink0"/>
        </w:rPr>
        <w:t xml:space="preserve">round these limits. Only the number of riders indicated will be allowed from each sub-team for each field. </w:t>
      </w:r>
      <w:r>
        <w:rPr>
          <w:rStyle w:val="None"/>
          <w:sz w:val="20"/>
          <w:szCs w:val="20"/>
        </w:rPr>
        <w:t xml:space="preserve">Teams should make their recruiting decisions accordingly. </w:t>
      </w:r>
    </w:p>
    <w:p w:rsidR="00D43728" w:rsidRDefault="00D43728">
      <w:pPr>
        <w:pStyle w:val="Body"/>
        <w:spacing w:after="160"/>
      </w:pPr>
    </w:p>
    <w:p w:rsidR="00D43728" w:rsidRDefault="004B5CDD">
      <w:pPr>
        <w:pStyle w:val="Body"/>
        <w:spacing w:after="160"/>
      </w:pPr>
      <w:r>
        <w:rPr>
          <w:rStyle w:val="Hyperlink0"/>
        </w:rPr>
        <w:t>Addendum 1: CRCA Code of Conduct</w:t>
      </w:r>
    </w:p>
    <w:p w:rsidR="00D43728" w:rsidRDefault="004B5CDD">
      <w:pPr>
        <w:pStyle w:val="Body"/>
        <w:spacing w:after="160"/>
      </w:pPr>
      <w:r>
        <w:rPr>
          <w:rStyle w:val="None"/>
          <w:sz w:val="20"/>
          <w:szCs w:val="20"/>
        </w:rPr>
        <w:t>As a member of CRCA, I acknowledge that:</w:t>
      </w:r>
    </w:p>
    <w:p w:rsidR="00D43728" w:rsidRDefault="004B5CDD">
      <w:pPr>
        <w:pStyle w:val="Body"/>
        <w:numPr>
          <w:ilvl w:val="0"/>
          <w:numId w:val="2"/>
        </w:numPr>
        <w:rPr>
          <w:sz w:val="20"/>
          <w:szCs w:val="20"/>
        </w:rPr>
      </w:pPr>
      <w:r>
        <w:rPr>
          <w:rStyle w:val="None"/>
          <w:sz w:val="20"/>
          <w:szCs w:val="20"/>
        </w:rPr>
        <w:t xml:space="preserve">My </w:t>
      </w:r>
      <w:r>
        <w:rPr>
          <w:rStyle w:val="None"/>
          <w:sz w:val="20"/>
          <w:szCs w:val="20"/>
        </w:rPr>
        <w:t>participation in CRCA races is a privilege.</w:t>
      </w:r>
    </w:p>
    <w:p w:rsidR="00D43728" w:rsidRDefault="004B5CDD">
      <w:pPr>
        <w:pStyle w:val="Body"/>
        <w:numPr>
          <w:ilvl w:val="0"/>
          <w:numId w:val="2"/>
        </w:numPr>
        <w:rPr>
          <w:sz w:val="20"/>
          <w:szCs w:val="20"/>
        </w:rPr>
      </w:pPr>
      <w:r>
        <w:rPr>
          <w:rStyle w:val="None"/>
          <w:sz w:val="20"/>
          <w:szCs w:val="20"/>
        </w:rPr>
        <w:t>The privilege is dependent upon the ability of CRCA to hold races.</w:t>
      </w:r>
    </w:p>
    <w:p w:rsidR="00D43728" w:rsidRDefault="004B5CDD">
      <w:pPr>
        <w:pStyle w:val="Body"/>
        <w:numPr>
          <w:ilvl w:val="0"/>
          <w:numId w:val="2"/>
        </w:numPr>
        <w:rPr>
          <w:sz w:val="20"/>
          <w:szCs w:val="20"/>
        </w:rPr>
      </w:pPr>
      <w:r>
        <w:rPr>
          <w:rStyle w:val="None"/>
          <w:sz w:val="20"/>
          <w:szCs w:val="20"/>
        </w:rPr>
        <w:t>This privilege could be lost as a result of the actions of participants and marshals, including myself.</w:t>
      </w:r>
    </w:p>
    <w:p w:rsidR="00D43728" w:rsidRDefault="00D43728">
      <w:pPr>
        <w:pStyle w:val="Body"/>
        <w:ind w:left="540"/>
      </w:pPr>
    </w:p>
    <w:p w:rsidR="00D43728" w:rsidRDefault="004B5CDD">
      <w:pPr>
        <w:pStyle w:val="Body"/>
        <w:spacing w:after="160"/>
      </w:pPr>
      <w:r>
        <w:rPr>
          <w:rStyle w:val="None"/>
          <w:sz w:val="20"/>
          <w:szCs w:val="20"/>
        </w:rPr>
        <w:t>As a member of CRCA, I accept that:</w:t>
      </w:r>
    </w:p>
    <w:p w:rsidR="00D43728" w:rsidRDefault="004B5CDD">
      <w:pPr>
        <w:pStyle w:val="Body"/>
        <w:numPr>
          <w:ilvl w:val="0"/>
          <w:numId w:val="4"/>
        </w:numPr>
        <w:rPr>
          <w:sz w:val="20"/>
          <w:szCs w:val="20"/>
        </w:rPr>
      </w:pPr>
      <w:r>
        <w:rPr>
          <w:rStyle w:val="None"/>
          <w:sz w:val="20"/>
          <w:szCs w:val="20"/>
        </w:rPr>
        <w:t xml:space="preserve">I </w:t>
      </w:r>
      <w:r>
        <w:rPr>
          <w:rStyle w:val="None"/>
          <w:sz w:val="20"/>
          <w:szCs w:val="20"/>
        </w:rPr>
        <w:t>will abide by the rules and rulings of CRCA, USCF and USADA, including rules regarding fair competition.</w:t>
      </w:r>
    </w:p>
    <w:p w:rsidR="00D43728" w:rsidRDefault="004B5CDD">
      <w:pPr>
        <w:pStyle w:val="Body"/>
        <w:numPr>
          <w:ilvl w:val="0"/>
          <w:numId w:val="4"/>
        </w:numPr>
        <w:rPr>
          <w:sz w:val="20"/>
          <w:szCs w:val="20"/>
        </w:rPr>
      </w:pPr>
      <w:r>
        <w:rPr>
          <w:rStyle w:val="None"/>
          <w:sz w:val="20"/>
          <w:szCs w:val="20"/>
        </w:rPr>
        <w:t>I will do my utmost to ensure the safety of racers and other Park users while marshaling.</w:t>
      </w:r>
    </w:p>
    <w:p w:rsidR="00D43728" w:rsidRDefault="004B5CDD">
      <w:pPr>
        <w:pStyle w:val="Body"/>
        <w:numPr>
          <w:ilvl w:val="0"/>
          <w:numId w:val="4"/>
        </w:numPr>
        <w:rPr>
          <w:sz w:val="20"/>
          <w:szCs w:val="20"/>
        </w:rPr>
      </w:pPr>
      <w:r>
        <w:rPr>
          <w:rStyle w:val="None"/>
          <w:sz w:val="20"/>
          <w:szCs w:val="20"/>
        </w:rPr>
        <w:t xml:space="preserve">I will follow the NYC Parks Department rules of conduct: </w:t>
      </w:r>
      <w:bookmarkStart w:id="0" w:name="_GoBack"/>
      <w:bookmarkEnd w:id="0"/>
      <w:r>
        <w:rPr>
          <w:rStyle w:val="Hyperlink1"/>
        </w:rPr>
        <w:fldChar w:fldCharType="begin"/>
      </w:r>
      <w:r>
        <w:rPr>
          <w:rStyle w:val="Hyperlink1"/>
          <w:sz w:val="20"/>
          <w:szCs w:val="20"/>
        </w:rPr>
        <w:instrText xml:space="preserve"> HYP</w:instrText>
      </w:r>
      <w:r>
        <w:rPr>
          <w:rStyle w:val="Hyperlink1"/>
          <w:sz w:val="20"/>
          <w:szCs w:val="20"/>
        </w:rPr>
        <w:instrText>ERLINK "http://www.nycgovparks.org/sub_about/rules_and_regulations/rr_rules_regulations.html"</w:instrText>
      </w:r>
      <w:r>
        <w:rPr>
          <w:rStyle w:val="Hyperlink1"/>
        </w:rPr>
        <w:fldChar w:fldCharType="separate"/>
      </w:r>
      <w:r>
        <w:rPr>
          <w:rStyle w:val="Hyperlink1"/>
          <w:sz w:val="20"/>
          <w:szCs w:val="20"/>
        </w:rPr>
        <w:t>http://www.nycgovparks.org/sub_about/rules_and_regulations/rr_rules_regulations.html</w:t>
      </w:r>
      <w:r>
        <w:rPr>
          <w:sz w:val="20"/>
          <w:szCs w:val="20"/>
        </w:rPr>
        <w:fldChar w:fldCharType="end"/>
      </w:r>
    </w:p>
    <w:p w:rsidR="00D43728" w:rsidRDefault="004B5CDD">
      <w:pPr>
        <w:pStyle w:val="Body"/>
        <w:numPr>
          <w:ilvl w:val="0"/>
          <w:numId w:val="4"/>
        </w:numPr>
        <w:rPr>
          <w:sz w:val="20"/>
          <w:szCs w:val="20"/>
        </w:rPr>
      </w:pPr>
      <w:r>
        <w:rPr>
          <w:rStyle w:val="None"/>
          <w:sz w:val="20"/>
          <w:szCs w:val="20"/>
        </w:rPr>
        <w:t>I will not ride in the recreation lane while racing in City Parks.</w:t>
      </w:r>
    </w:p>
    <w:p w:rsidR="00D43728" w:rsidRDefault="004B5CDD">
      <w:pPr>
        <w:pStyle w:val="Body"/>
        <w:numPr>
          <w:ilvl w:val="0"/>
          <w:numId w:val="4"/>
        </w:numPr>
        <w:rPr>
          <w:sz w:val="20"/>
          <w:szCs w:val="20"/>
        </w:rPr>
      </w:pPr>
      <w:r>
        <w:rPr>
          <w:rStyle w:val="None"/>
          <w:sz w:val="20"/>
          <w:szCs w:val="20"/>
        </w:rPr>
        <w:t>I will n</w:t>
      </w:r>
      <w:r>
        <w:rPr>
          <w:rStyle w:val="None"/>
          <w:sz w:val="20"/>
          <w:szCs w:val="20"/>
        </w:rPr>
        <w:t xml:space="preserve">ot participate in dangerous group rides in City Parks such as the </w:t>
      </w:r>
      <w:r>
        <w:rPr>
          <w:rStyle w:val="None"/>
          <w:sz w:val="20"/>
          <w:szCs w:val="20"/>
          <w:lang w:val="de-DE"/>
        </w:rPr>
        <w:t>“</w:t>
      </w:r>
      <w:r>
        <w:rPr>
          <w:rStyle w:val="None"/>
          <w:sz w:val="20"/>
          <w:szCs w:val="20"/>
        </w:rPr>
        <w:t>night ride.</w:t>
      </w:r>
      <w:r>
        <w:rPr>
          <w:rStyle w:val="None"/>
          <w:sz w:val="20"/>
          <w:szCs w:val="20"/>
        </w:rPr>
        <w:t>”</w:t>
      </w:r>
    </w:p>
    <w:p w:rsidR="00D43728" w:rsidRDefault="004B5CDD">
      <w:pPr>
        <w:pStyle w:val="Body"/>
        <w:numPr>
          <w:ilvl w:val="0"/>
          <w:numId w:val="4"/>
        </w:numPr>
        <w:rPr>
          <w:sz w:val="20"/>
          <w:szCs w:val="20"/>
        </w:rPr>
      </w:pPr>
      <w:r>
        <w:rPr>
          <w:rStyle w:val="None"/>
          <w:sz w:val="20"/>
          <w:szCs w:val="20"/>
        </w:rPr>
        <w:t>I will treat club members, racers, officials, park users, and the public, with respect.</w:t>
      </w:r>
    </w:p>
    <w:sectPr w:rsidR="00D43728">
      <w:headerReference w:type="default" r:id="rId8"/>
      <w:footerReference w:type="default" r:id="rId9"/>
      <w:pgSz w:w="12240" w:h="15840"/>
      <w:pgMar w:top="1440" w:right="81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DD" w:rsidRDefault="004B5CDD">
      <w:r>
        <w:separator/>
      </w:r>
    </w:p>
  </w:endnote>
  <w:endnote w:type="continuationSeparator" w:id="0">
    <w:p w:rsidR="004B5CDD" w:rsidRDefault="004B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28" w:rsidRDefault="004B5CDD">
    <w:pPr>
      <w:pStyle w:val="Body"/>
      <w:jc w:val="center"/>
    </w:pPr>
    <w:r>
      <w:fldChar w:fldCharType="begin"/>
    </w:r>
    <w:r>
      <w:instrText xml:space="preserve"> PAGE </w:instrText>
    </w:r>
    <w:r>
      <w:fldChar w:fldCharType="separate"/>
    </w:r>
    <w:r w:rsidR="004533A2">
      <w:rPr>
        <w:noProof/>
      </w:rPr>
      <w:t>1</w:t>
    </w:r>
    <w:r>
      <w:fldChar w:fldCharType="end"/>
    </w:r>
    <w:r>
      <w:rPr>
        <w:sz w:val="18"/>
        <w:szCs w:val="18"/>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DD" w:rsidRDefault="004B5CDD">
      <w:r>
        <w:separator/>
      </w:r>
    </w:p>
  </w:footnote>
  <w:footnote w:type="continuationSeparator" w:id="0">
    <w:p w:rsidR="004B5CDD" w:rsidRDefault="004B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28" w:rsidRDefault="004B5CDD">
    <w:pPr>
      <w:pStyle w:val="Body"/>
    </w:pPr>
    <w:r>
      <w:rPr>
        <w:noProof/>
      </w:rPr>
      <w:drawing>
        <wp:anchor distT="152400" distB="152400" distL="152400" distR="152400" simplePos="0" relativeHeight="251658240" behindDoc="1" locked="0" layoutInCell="1" allowOverlap="1">
          <wp:simplePos x="0" y="0"/>
          <wp:positionH relativeFrom="page">
            <wp:posOffset>990600</wp:posOffset>
          </wp:positionH>
          <wp:positionV relativeFrom="page">
            <wp:posOffset>457200</wp:posOffset>
          </wp:positionV>
          <wp:extent cx="890588" cy="798909"/>
          <wp:effectExtent l="0" t="0" r="0" b="0"/>
          <wp:wrapNone/>
          <wp:docPr id="1073741825" name="officeArt object" descr="CRCA Logo.jpg"/>
          <wp:cNvGraphicFramePr/>
          <a:graphic xmlns:a="http://schemas.openxmlformats.org/drawingml/2006/main">
            <a:graphicData uri="http://schemas.openxmlformats.org/drawingml/2006/picture">
              <pic:pic xmlns:pic="http://schemas.openxmlformats.org/drawingml/2006/picture">
                <pic:nvPicPr>
                  <pic:cNvPr id="1073741825" name="image01.jpg" descr="CRCA Logo.jpg"/>
                  <pic:cNvPicPr>
                    <a:picLocks noChangeAspect="1"/>
                  </pic:cNvPicPr>
                </pic:nvPicPr>
                <pic:blipFill>
                  <a:blip r:embed="rId1">
                    <a:extLst/>
                  </a:blip>
                  <a:stretch>
                    <a:fillRect/>
                  </a:stretch>
                </pic:blipFill>
                <pic:spPr>
                  <a:xfrm>
                    <a:off x="0" y="0"/>
                    <a:ext cx="890588" cy="798909"/>
                  </a:xfrm>
                  <a:prstGeom prst="rect">
                    <a:avLst/>
                  </a:prstGeom>
                  <a:ln w="12700" cap="flat">
                    <a:noFill/>
                    <a:miter lim="400000"/>
                  </a:ln>
                  <a:effectLst/>
                </pic:spPr>
              </pic:pic>
            </a:graphicData>
          </a:graphic>
        </wp:anchor>
      </w:drawing>
    </w:r>
  </w:p>
  <w:p w:rsidR="00D43728" w:rsidRDefault="00D43728">
    <w:pPr>
      <w:pStyle w:val="Body"/>
      <w:ind w:left="2160" w:firstLine="720"/>
    </w:pPr>
  </w:p>
  <w:p w:rsidR="00D43728" w:rsidRDefault="004B5CDD">
    <w:pPr>
      <w:pStyle w:val="Body"/>
      <w:ind w:left="2160" w:firstLine="720"/>
    </w:pPr>
    <w:r>
      <w:rPr>
        <w:b/>
        <w:bCs/>
        <w:sz w:val="24"/>
        <w:szCs w:val="24"/>
      </w:rPr>
      <w:t>CENTURY ROAD CL</w:t>
    </w:r>
    <w:r>
      <w:rPr>
        <w:b/>
        <w:bCs/>
        <w:sz w:val="24"/>
        <w:szCs w:val="24"/>
      </w:rPr>
      <w:t xml:space="preserve">UB ASSOCIATION </w:t>
    </w:r>
  </w:p>
  <w:p w:rsidR="00D43728" w:rsidRDefault="004B5CDD">
    <w:pPr>
      <w:pStyle w:val="Body"/>
      <w:ind w:left="2160" w:firstLine="720"/>
    </w:pPr>
    <w:r>
      <w:rPr>
        <w:b/>
        <w:bCs/>
        <w:sz w:val="24"/>
        <w:szCs w:val="24"/>
      </w:rPr>
      <w:t>201</w:t>
    </w:r>
    <w:r w:rsidR="004533A2">
      <w:rPr>
        <w:b/>
        <w:bCs/>
        <w:sz w:val="24"/>
        <w:szCs w:val="24"/>
      </w:rPr>
      <w:t>6</w:t>
    </w:r>
    <w:r>
      <w:rPr>
        <w:b/>
        <w:bCs/>
        <w:sz w:val="24"/>
        <w:szCs w:val="24"/>
      </w:rPr>
      <w:t xml:space="preserve"> SUB-TEAM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98D"/>
    <w:multiLevelType w:val="hybridMultilevel"/>
    <w:tmpl w:val="3D72CE64"/>
    <w:styleLink w:val="ImportedStyle2"/>
    <w:lvl w:ilvl="0" w:tplc="8048C87C">
      <w:start w:val="1"/>
      <w:numFmt w:val="bullet"/>
      <w:lvlText w:val="●"/>
      <w:lvlJc w:val="left"/>
      <w:pPr>
        <w:ind w:left="720" w:hanging="359"/>
      </w:pPr>
      <w:rPr>
        <w:rFonts w:hAnsi="Arial Unicode MS"/>
        <w:caps w:val="0"/>
        <w:smallCaps w:val="0"/>
        <w:strike w:val="0"/>
        <w:dstrike w:val="0"/>
        <w:outline w:val="0"/>
        <w:emboss w:val="0"/>
        <w:imprint w:val="0"/>
        <w:spacing w:val="0"/>
        <w:w w:val="100"/>
        <w:kern w:val="0"/>
        <w:position w:val="0"/>
        <w:highlight w:val="none"/>
        <w:vertAlign w:val="baseline"/>
      </w:rPr>
    </w:lvl>
    <w:lvl w:ilvl="1" w:tplc="E5BE6CC2">
      <w:start w:val="1"/>
      <w:numFmt w:val="bullet"/>
      <w:lvlText w:val="○"/>
      <w:lvlJc w:val="left"/>
      <w:pPr>
        <w:ind w:left="1440" w:hanging="359"/>
      </w:pPr>
      <w:rPr>
        <w:rFonts w:hAnsi="Arial Unicode MS"/>
        <w:caps w:val="0"/>
        <w:smallCaps w:val="0"/>
        <w:strike w:val="0"/>
        <w:dstrike w:val="0"/>
        <w:outline w:val="0"/>
        <w:emboss w:val="0"/>
        <w:imprint w:val="0"/>
        <w:spacing w:val="0"/>
        <w:w w:val="100"/>
        <w:kern w:val="0"/>
        <w:position w:val="0"/>
        <w:highlight w:val="none"/>
        <w:vertAlign w:val="baseline"/>
      </w:rPr>
    </w:lvl>
    <w:lvl w:ilvl="2" w:tplc="E84C3652">
      <w:start w:val="1"/>
      <w:numFmt w:val="bullet"/>
      <w:lvlText w:val="■"/>
      <w:lvlJc w:val="left"/>
      <w:pPr>
        <w:ind w:left="2160"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4C52753C">
      <w:start w:val="1"/>
      <w:numFmt w:val="bullet"/>
      <w:lvlText w:val="●"/>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0298049E">
      <w:start w:val="1"/>
      <w:numFmt w:val="bullet"/>
      <w:lvlText w:val="○"/>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8592B14E">
      <w:start w:val="1"/>
      <w:numFmt w:val="bullet"/>
      <w:lvlText w:val="■"/>
      <w:lvlJc w:val="left"/>
      <w:pPr>
        <w:ind w:left="4320"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9882222A">
      <w:start w:val="1"/>
      <w:numFmt w:val="bullet"/>
      <w:lvlText w:val="●"/>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EF22ABB2">
      <w:start w:val="1"/>
      <w:numFmt w:val="bullet"/>
      <w:lvlText w:val="○"/>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45925638">
      <w:start w:val="1"/>
      <w:numFmt w:val="bullet"/>
      <w:lvlText w:val="■"/>
      <w:lvlJc w:val="left"/>
      <w:pPr>
        <w:ind w:left="6480"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C363F2"/>
    <w:multiLevelType w:val="hybridMultilevel"/>
    <w:tmpl w:val="BB7297C8"/>
    <w:numStyleLink w:val="ImportedStyle1"/>
  </w:abstractNum>
  <w:abstractNum w:abstractNumId="2" w15:restartNumberingAfterBreak="0">
    <w:nsid w:val="57F80455"/>
    <w:multiLevelType w:val="hybridMultilevel"/>
    <w:tmpl w:val="3D72CE64"/>
    <w:numStyleLink w:val="ImportedStyle2"/>
  </w:abstractNum>
  <w:abstractNum w:abstractNumId="3" w15:restartNumberingAfterBreak="0">
    <w:nsid w:val="77357F27"/>
    <w:multiLevelType w:val="hybridMultilevel"/>
    <w:tmpl w:val="BB7297C8"/>
    <w:styleLink w:val="ImportedStyle1"/>
    <w:lvl w:ilvl="0" w:tplc="3D38EB92">
      <w:start w:val="1"/>
      <w:numFmt w:val="bullet"/>
      <w:lvlText w:val="●"/>
      <w:lvlJc w:val="left"/>
      <w:pPr>
        <w:ind w:left="720" w:hanging="359"/>
      </w:pPr>
      <w:rPr>
        <w:rFonts w:hAnsi="Arial Unicode MS"/>
        <w:caps w:val="0"/>
        <w:smallCaps w:val="0"/>
        <w:strike w:val="0"/>
        <w:dstrike w:val="0"/>
        <w:outline w:val="0"/>
        <w:emboss w:val="0"/>
        <w:imprint w:val="0"/>
        <w:spacing w:val="0"/>
        <w:w w:val="100"/>
        <w:kern w:val="0"/>
        <w:position w:val="0"/>
        <w:highlight w:val="none"/>
        <w:vertAlign w:val="baseline"/>
      </w:rPr>
    </w:lvl>
    <w:lvl w:ilvl="1" w:tplc="D280274A">
      <w:start w:val="1"/>
      <w:numFmt w:val="bullet"/>
      <w:lvlText w:val="○"/>
      <w:lvlJc w:val="left"/>
      <w:pPr>
        <w:ind w:left="1440" w:hanging="359"/>
      </w:pPr>
      <w:rPr>
        <w:rFonts w:hAnsi="Arial Unicode MS"/>
        <w:caps w:val="0"/>
        <w:smallCaps w:val="0"/>
        <w:strike w:val="0"/>
        <w:dstrike w:val="0"/>
        <w:outline w:val="0"/>
        <w:emboss w:val="0"/>
        <w:imprint w:val="0"/>
        <w:spacing w:val="0"/>
        <w:w w:val="100"/>
        <w:kern w:val="0"/>
        <w:position w:val="0"/>
        <w:highlight w:val="none"/>
        <w:vertAlign w:val="baseline"/>
      </w:rPr>
    </w:lvl>
    <w:lvl w:ilvl="2" w:tplc="A2A8881A">
      <w:start w:val="1"/>
      <w:numFmt w:val="bullet"/>
      <w:lvlText w:val="■"/>
      <w:lvlJc w:val="left"/>
      <w:pPr>
        <w:ind w:left="2160"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B68EED54">
      <w:start w:val="1"/>
      <w:numFmt w:val="bullet"/>
      <w:lvlText w:val="●"/>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627E0A4C">
      <w:start w:val="1"/>
      <w:numFmt w:val="bullet"/>
      <w:lvlText w:val="○"/>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83D612A8">
      <w:start w:val="1"/>
      <w:numFmt w:val="bullet"/>
      <w:lvlText w:val="■"/>
      <w:lvlJc w:val="left"/>
      <w:pPr>
        <w:ind w:left="4320"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FB34B5E2">
      <w:start w:val="1"/>
      <w:numFmt w:val="bullet"/>
      <w:lvlText w:val="●"/>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1EB8F046">
      <w:start w:val="1"/>
      <w:numFmt w:val="bullet"/>
      <w:lvlText w:val="○"/>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32569ECE">
      <w:start w:val="1"/>
      <w:numFmt w:val="bullet"/>
      <w:lvlText w:val="■"/>
      <w:lvlJc w:val="left"/>
      <w:pPr>
        <w:ind w:left="6480" w:hanging="3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8"/>
    <w:rsid w:val="004533A2"/>
    <w:rsid w:val="004B5CDD"/>
    <w:rsid w:val="00D4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2F3F9-70B7-49CD-BACC-42E78E6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b/>
      <w:bCs/>
      <w:sz w:val="20"/>
      <w:szCs w:val="2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u w:val="single"/>
    </w:rPr>
  </w:style>
  <w:style w:type="paragraph" w:styleId="Header">
    <w:name w:val="header"/>
    <w:basedOn w:val="Normal"/>
    <w:link w:val="HeaderChar"/>
    <w:uiPriority w:val="99"/>
    <w:unhideWhenUsed/>
    <w:rsid w:val="004533A2"/>
    <w:pPr>
      <w:tabs>
        <w:tab w:val="center" w:pos="4680"/>
        <w:tab w:val="right" w:pos="9360"/>
      </w:tabs>
    </w:pPr>
  </w:style>
  <w:style w:type="character" w:customStyle="1" w:styleId="HeaderChar">
    <w:name w:val="Header Char"/>
    <w:basedOn w:val="DefaultParagraphFont"/>
    <w:link w:val="Header"/>
    <w:uiPriority w:val="99"/>
    <w:rsid w:val="004533A2"/>
    <w:rPr>
      <w:sz w:val="24"/>
      <w:szCs w:val="24"/>
    </w:rPr>
  </w:style>
  <w:style w:type="paragraph" w:styleId="Footer">
    <w:name w:val="footer"/>
    <w:basedOn w:val="Normal"/>
    <w:link w:val="FooterChar"/>
    <w:uiPriority w:val="99"/>
    <w:unhideWhenUsed/>
    <w:rsid w:val="004533A2"/>
    <w:pPr>
      <w:tabs>
        <w:tab w:val="center" w:pos="4680"/>
        <w:tab w:val="right" w:pos="9360"/>
      </w:tabs>
    </w:pPr>
  </w:style>
  <w:style w:type="character" w:customStyle="1" w:styleId="FooterChar">
    <w:name w:val="Footer Char"/>
    <w:basedOn w:val="DefaultParagraphFont"/>
    <w:link w:val="Footer"/>
    <w:uiPriority w:val="99"/>
    <w:rsid w:val="00453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ca.net/wp/wp-content/uploads/2015-CRCA-Log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 rz</cp:lastModifiedBy>
  <cp:revision>2</cp:revision>
  <dcterms:created xsi:type="dcterms:W3CDTF">2015-12-22T23:37:00Z</dcterms:created>
  <dcterms:modified xsi:type="dcterms:W3CDTF">2015-12-22T23:38:00Z</dcterms:modified>
</cp:coreProperties>
</file>